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4D" w:rsidRPr="00EB36BA" w:rsidRDefault="00C43247" w:rsidP="00FC18E8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 xml:space="preserve">Spring 2014: </w:t>
      </w:r>
      <w:r w:rsidR="00CC144D" w:rsidRPr="00EB36BA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EEP</w:t>
      </w:r>
      <w:r w:rsidR="00D045DB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/IAS</w:t>
      </w:r>
      <w:r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 xml:space="preserve"> 118 Midterm </w:t>
      </w:r>
      <w:r w:rsidR="00CC144D" w:rsidRPr="00EB36BA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Study Guide</w:t>
      </w:r>
    </w:p>
    <w:p w:rsidR="00CC144D" w:rsidRDefault="00CC144D" w:rsidP="0030564F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CC144D" w:rsidRDefault="00CC144D" w:rsidP="0030564F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>Materials</w:t>
      </w:r>
    </w:p>
    <w:p w:rsidR="00CC144D" w:rsidRDefault="00CC144D" w:rsidP="003056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-Wooldridge Readings</w:t>
      </w:r>
    </w:p>
    <w:p w:rsidR="00CC144D" w:rsidRDefault="00CC144D" w:rsidP="003056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-Daily Assignments</w:t>
      </w:r>
    </w:p>
    <w:p w:rsidR="00CC144D" w:rsidRDefault="00CC144D" w:rsidP="003056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-Problem Sets</w:t>
      </w:r>
    </w:p>
    <w:p w:rsidR="00CC144D" w:rsidRDefault="00CC144D" w:rsidP="003056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-Lecture Slides</w:t>
      </w:r>
    </w:p>
    <w:p w:rsidR="00CC144D" w:rsidRDefault="00CC144D" w:rsidP="003056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-Class handouts</w:t>
      </w:r>
    </w:p>
    <w:p w:rsidR="00CC144D" w:rsidRDefault="00CC144D" w:rsidP="003056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-Section Notes</w:t>
      </w:r>
    </w:p>
    <w:p w:rsidR="00CC144D" w:rsidRDefault="00CC144D" w:rsidP="003056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-Quiz #1</w:t>
      </w:r>
    </w:p>
    <w:p w:rsidR="00D71C7E" w:rsidRDefault="00CC144D" w:rsidP="003056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-Practice Midterm</w:t>
      </w:r>
      <w:r w:rsidR="00FC18E8">
        <w:rPr>
          <w:rFonts w:ascii="Arial" w:eastAsia="Times New Roman" w:hAnsi="Arial" w:cs="Arial"/>
          <w:color w:val="222222"/>
          <w:sz w:val="24"/>
          <w:szCs w:val="24"/>
        </w:rPr>
        <w:t>s</w:t>
      </w:r>
      <w:r w:rsidR="00D71C7E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D71C7E" w:rsidRDefault="00D71C7E" w:rsidP="00D71C7E">
      <w:pPr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</w:t>
      </w:r>
      <w:r w:rsidR="00FC18E8">
        <w:rPr>
          <w:rFonts w:ascii="Arial" w:eastAsia="Times New Roman" w:hAnsi="Arial" w:cs="Arial"/>
          <w:color w:val="222222"/>
          <w:sz w:val="24"/>
          <w:szCs w:val="24"/>
        </w:rPr>
        <w:t>2011 (</w:t>
      </w:r>
      <w:r>
        <w:rPr>
          <w:rFonts w:ascii="Arial" w:eastAsia="Times New Roman" w:hAnsi="Arial" w:cs="Arial"/>
          <w:color w:val="222222"/>
          <w:sz w:val="24"/>
          <w:szCs w:val="24"/>
        </w:rPr>
        <w:t>1, 2, 3, 4a, 4b</w:t>
      </w:r>
      <w:r w:rsidR="00FC18E8">
        <w:rPr>
          <w:rFonts w:ascii="Arial" w:eastAsia="Times New Roman" w:hAnsi="Arial" w:cs="Arial"/>
          <w:color w:val="222222"/>
          <w:sz w:val="24"/>
          <w:szCs w:val="24"/>
        </w:rPr>
        <w:t>)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CC144D" w:rsidRDefault="00D71C7E" w:rsidP="00D71C7E">
      <w:pPr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</w:t>
      </w:r>
      <w:r w:rsidR="00FC18E8">
        <w:rPr>
          <w:rFonts w:ascii="Arial" w:eastAsia="Times New Roman" w:hAnsi="Arial" w:cs="Arial"/>
          <w:color w:val="222222"/>
          <w:sz w:val="24"/>
          <w:szCs w:val="24"/>
        </w:rPr>
        <w:t>2012 (</w:t>
      </w:r>
      <w:r>
        <w:rPr>
          <w:rFonts w:ascii="Arial" w:eastAsia="Times New Roman" w:hAnsi="Arial" w:cs="Arial"/>
          <w:color w:val="222222"/>
          <w:sz w:val="24"/>
          <w:szCs w:val="24"/>
        </w:rPr>
        <w:t>1, 2, 3, 4d, 5a</w:t>
      </w:r>
      <w:r w:rsidR="00FC18E8"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:rsidR="00EB36BA" w:rsidRDefault="00EB36BA" w:rsidP="003056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B36BA" w:rsidRDefault="00EB36BA" w:rsidP="003056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From the practice midterms there is a clear emphasis on </w:t>
      </w:r>
      <w:r w:rsidRPr="00851A51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interpreting regression coefficients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Pr="00851A51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omitted variable bias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Pr="00851A51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confidence intervals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and </w:t>
      </w:r>
      <w:r w:rsidRPr="00851A51">
        <w:rPr>
          <w:rFonts w:ascii="Arial" w:eastAsia="Times New Roman" w:hAnsi="Arial" w:cs="Arial"/>
          <w:b/>
          <w:color w:val="222222"/>
          <w:sz w:val="24"/>
          <w:szCs w:val="24"/>
        </w:rPr>
        <w:t>hypothesis testing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.  Expect these </w:t>
      </w:r>
      <w:r w:rsidR="00D71C7E">
        <w:rPr>
          <w:rFonts w:ascii="Arial" w:eastAsia="Times New Roman" w:hAnsi="Arial" w:cs="Arial"/>
          <w:color w:val="222222"/>
          <w:sz w:val="24"/>
          <w:szCs w:val="24"/>
        </w:rPr>
        <w:t>topics to appear on the exam.  W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e will limit the calculation of CIs and hypothesis testing to examples related to </w:t>
      </w:r>
      <w:r w:rsidR="00D71C7E">
        <w:rPr>
          <w:rFonts w:ascii="Arial" w:eastAsia="Times New Roman" w:hAnsi="Arial" w:cs="Arial"/>
          <w:color w:val="222222"/>
          <w:sz w:val="24"/>
          <w:szCs w:val="24"/>
        </w:rPr>
        <w:t xml:space="preserve">our estimator for the sample </w:t>
      </w:r>
      <w:r>
        <w:rPr>
          <w:rFonts w:ascii="Arial" w:eastAsia="Times New Roman" w:hAnsi="Arial" w:cs="Arial"/>
          <w:color w:val="222222"/>
          <w:sz w:val="24"/>
          <w:szCs w:val="24"/>
        </w:rPr>
        <w:t>mean</w:t>
      </w:r>
      <w:r w:rsidR="00851A51">
        <w:rPr>
          <w:rFonts w:ascii="Arial" w:eastAsia="Times New Roman" w:hAnsi="Arial" w:cs="Arial"/>
          <w:color w:val="222222"/>
          <w:sz w:val="24"/>
          <w:szCs w:val="24"/>
        </w:rPr>
        <w:t xml:space="preserve"> (</w:t>
      </w:r>
      <w:proofErr w:type="spellStart"/>
      <w:r w:rsidR="00851A51">
        <w:rPr>
          <w:rFonts w:ascii="Arial" w:eastAsia="Times New Roman" w:hAnsi="Arial" w:cs="Arial"/>
          <w:color w:val="222222"/>
          <w:sz w:val="24"/>
          <w:szCs w:val="24"/>
        </w:rPr>
        <w:t>y_bar</w:t>
      </w:r>
      <w:proofErr w:type="spellEnd"/>
      <w:r w:rsidR="00851A51">
        <w:rPr>
          <w:rFonts w:ascii="Arial" w:eastAsia="Times New Roman" w:hAnsi="Arial" w:cs="Arial"/>
          <w:color w:val="222222"/>
          <w:sz w:val="24"/>
          <w:szCs w:val="24"/>
        </w:rPr>
        <w:t>).  Although they are very similar, we won’t ask you to compute confidence intervals or hypothesis testing for regression coefficients as we just introduced the topic</w:t>
      </w:r>
      <w:r w:rsidR="00D71C7E">
        <w:rPr>
          <w:rFonts w:ascii="Arial" w:eastAsia="Times New Roman" w:hAnsi="Arial" w:cs="Arial"/>
          <w:color w:val="222222"/>
          <w:sz w:val="24"/>
          <w:szCs w:val="24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</w:p>
    <w:p w:rsidR="00CC144D" w:rsidRDefault="00CC144D" w:rsidP="003056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C144D" w:rsidRPr="00CC144D" w:rsidRDefault="00D71C7E" w:rsidP="003056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In additi</w:t>
      </w:r>
      <w:r w:rsidR="00851A51">
        <w:rPr>
          <w:rFonts w:ascii="Arial" w:eastAsia="Times New Roman" w:hAnsi="Arial" w:cs="Arial"/>
          <w:color w:val="222222"/>
          <w:sz w:val="24"/>
          <w:szCs w:val="24"/>
        </w:rPr>
        <w:t>on to the practice midterms below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is list of </w:t>
      </w:r>
      <w:r w:rsidR="00CC144D">
        <w:rPr>
          <w:rFonts w:ascii="Arial" w:eastAsia="Times New Roman" w:hAnsi="Arial" w:cs="Arial"/>
          <w:color w:val="222222"/>
          <w:sz w:val="24"/>
          <w:szCs w:val="24"/>
        </w:rPr>
        <w:t>concepts you should definitely know</w:t>
      </w:r>
      <w:r>
        <w:rPr>
          <w:rFonts w:ascii="Arial" w:eastAsia="Times New Roman" w:hAnsi="Arial" w:cs="Arial"/>
          <w:color w:val="222222"/>
          <w:sz w:val="24"/>
          <w:szCs w:val="24"/>
        </w:rPr>
        <w:t>/understand.</w:t>
      </w:r>
      <w:r w:rsidR="00C43247">
        <w:rPr>
          <w:rFonts w:ascii="Arial" w:eastAsia="Times New Roman" w:hAnsi="Arial" w:cs="Arial"/>
          <w:color w:val="222222"/>
          <w:sz w:val="24"/>
          <w:szCs w:val="24"/>
        </w:rPr>
        <w:t xml:space="preserve">  We aren’t looking for rocket science, but you need to be conversational about these topics.</w:t>
      </w:r>
    </w:p>
    <w:p w:rsidR="00EB36BA" w:rsidRDefault="00EB36BA" w:rsidP="00574E59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EB36BA" w:rsidRDefault="00EB36BA" w:rsidP="00EB36B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20A24">
        <w:rPr>
          <w:rFonts w:ascii="Arial" w:eastAsia="Times New Roman" w:hAnsi="Arial" w:cs="Arial"/>
          <w:b/>
          <w:color w:val="222222"/>
          <w:sz w:val="24"/>
          <w:szCs w:val="24"/>
        </w:rPr>
        <w:t>Purpose of econometrics:</w:t>
      </w:r>
      <w:r w:rsidRPr="0030564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EB36BA" w:rsidRDefault="00EB36BA" w:rsidP="00EB36B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</w:t>
      </w:r>
      <w:r w:rsidRPr="0030564F">
        <w:rPr>
          <w:rFonts w:ascii="Arial" w:eastAsia="Times New Roman" w:hAnsi="Arial" w:cs="Arial"/>
          <w:color w:val="222222"/>
          <w:sz w:val="24"/>
          <w:szCs w:val="24"/>
        </w:rPr>
        <w:t xml:space="preserve">Description, Prediction, </w:t>
      </w:r>
      <w:proofErr w:type="gramStart"/>
      <w:r w:rsidRPr="0030564F">
        <w:rPr>
          <w:rFonts w:ascii="Arial" w:eastAsia="Times New Roman" w:hAnsi="Arial" w:cs="Arial"/>
          <w:color w:val="222222"/>
          <w:sz w:val="24"/>
          <w:szCs w:val="24"/>
        </w:rPr>
        <w:t>Causal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Inference</w:t>
      </w:r>
      <w:r w:rsidRPr="0030564F">
        <w:rPr>
          <w:rFonts w:ascii="Arial" w:eastAsia="Times New Roman" w:hAnsi="Arial" w:cs="Arial"/>
          <w:color w:val="222222"/>
          <w:sz w:val="24"/>
          <w:szCs w:val="24"/>
        </w:rPr>
        <w:t>, Test Economic Theories:  Name these.  Which is the focus of this course?</w:t>
      </w:r>
    </w:p>
    <w:p w:rsidR="00EB36BA" w:rsidRDefault="00EB36BA" w:rsidP="00EB36B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B36BA" w:rsidRPr="00E20A24" w:rsidRDefault="00EB36BA" w:rsidP="00EB36BA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proofErr w:type="gramStart"/>
      <w:r w:rsidRPr="00E20A24">
        <w:rPr>
          <w:rFonts w:ascii="Arial" w:eastAsia="Times New Roman" w:hAnsi="Arial" w:cs="Arial"/>
          <w:b/>
          <w:color w:val="222222"/>
          <w:sz w:val="24"/>
          <w:szCs w:val="24"/>
        </w:rPr>
        <w:t>The fundamental problem of causal inference.</w:t>
      </w:r>
      <w:proofErr w:type="gramEnd"/>
      <w:r w:rsidRPr="00E20A24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 </w:t>
      </w:r>
      <w:r w:rsidRPr="00E20A24">
        <w:rPr>
          <w:rFonts w:ascii="Arial" w:eastAsia="Times New Roman" w:hAnsi="Arial" w:cs="Arial"/>
          <w:color w:val="222222"/>
          <w:sz w:val="24"/>
          <w:szCs w:val="24"/>
        </w:rPr>
        <w:t>What is it?  Provide an example.</w:t>
      </w:r>
    </w:p>
    <w:p w:rsidR="00EB36BA" w:rsidRDefault="00EB36BA" w:rsidP="00EB36B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B36BA" w:rsidRDefault="00EB36BA" w:rsidP="00EB36BA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color w:val="222222"/>
          <w:sz w:val="24"/>
          <w:szCs w:val="24"/>
        </w:rPr>
        <w:t>The conditional expectation function and linear regression.</w:t>
      </w:r>
      <w:proofErr w:type="gramEnd"/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</w:t>
      </w:r>
    </w:p>
    <w:p w:rsidR="00EB36BA" w:rsidRDefault="00EB36BA" w:rsidP="00EB36B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-At a </w:t>
      </w:r>
      <w:r w:rsidRPr="0030564F">
        <w:rPr>
          <w:rFonts w:ascii="Arial" w:eastAsia="Times New Roman" w:hAnsi="Arial" w:cs="Arial"/>
          <w:color w:val="222222"/>
          <w:sz w:val="24"/>
          <w:szCs w:val="24"/>
        </w:rPr>
        <w:t>minimum we can use regression for a l</w:t>
      </w:r>
      <w:r w:rsidR="00D71C7E">
        <w:rPr>
          <w:rFonts w:ascii="Arial" w:eastAsia="Times New Roman" w:hAnsi="Arial" w:cs="Arial"/>
          <w:color w:val="222222"/>
          <w:sz w:val="24"/>
          <w:szCs w:val="24"/>
        </w:rPr>
        <w:t>inear approximation of the CEF</w:t>
      </w:r>
      <w:r>
        <w:rPr>
          <w:rFonts w:ascii="Arial" w:eastAsia="Times New Roman" w:hAnsi="Arial" w:cs="Arial"/>
          <w:color w:val="222222"/>
          <w:sz w:val="24"/>
          <w:szCs w:val="24"/>
        </w:rPr>
        <w:t>.  That is, we can u</w:t>
      </w:r>
      <w:r w:rsidRPr="0030564F">
        <w:rPr>
          <w:rFonts w:ascii="Arial" w:eastAsia="Times New Roman" w:hAnsi="Arial" w:cs="Arial"/>
          <w:color w:val="222222"/>
          <w:sz w:val="24"/>
          <w:szCs w:val="24"/>
        </w:rPr>
        <w:t>se regression results to calculate a</w:t>
      </w:r>
      <w:r>
        <w:rPr>
          <w:rFonts w:ascii="Arial" w:eastAsia="Times New Roman" w:hAnsi="Arial" w:cs="Arial"/>
          <w:color w:val="222222"/>
          <w:sz w:val="24"/>
          <w:szCs w:val="24"/>
        </w:rPr>
        <w:t>n estimated</w:t>
      </w:r>
      <w:r w:rsidRPr="0030564F">
        <w:rPr>
          <w:rFonts w:ascii="Arial" w:eastAsia="Times New Roman" w:hAnsi="Arial" w:cs="Arial"/>
          <w:color w:val="222222"/>
          <w:sz w:val="24"/>
          <w:szCs w:val="24"/>
        </w:rPr>
        <w:t xml:space="preserve"> conditional mean even if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we have </w:t>
      </w:r>
      <w:r w:rsidRPr="0030564F">
        <w:rPr>
          <w:rFonts w:ascii="Arial" w:eastAsia="Times New Roman" w:hAnsi="Arial" w:cs="Arial"/>
          <w:color w:val="222222"/>
          <w:sz w:val="24"/>
          <w:szCs w:val="24"/>
        </w:rPr>
        <w:t xml:space="preserve">biased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regression </w:t>
      </w:r>
      <w:r w:rsidRPr="0030564F">
        <w:rPr>
          <w:rFonts w:ascii="Arial" w:eastAsia="Times New Roman" w:hAnsi="Arial" w:cs="Arial"/>
          <w:color w:val="222222"/>
          <w:sz w:val="24"/>
          <w:szCs w:val="24"/>
        </w:rPr>
        <w:t>coefficients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.    </w:t>
      </w:r>
    </w:p>
    <w:p w:rsidR="00EB36BA" w:rsidRDefault="00EB36BA" w:rsidP="00574E59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574E59" w:rsidRDefault="0030564F" w:rsidP="00574E59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20A24">
        <w:rPr>
          <w:rFonts w:ascii="Arial" w:eastAsia="Times New Roman" w:hAnsi="Arial" w:cs="Arial"/>
          <w:b/>
          <w:color w:val="222222"/>
          <w:sz w:val="24"/>
          <w:szCs w:val="24"/>
        </w:rPr>
        <w:t>Functional form:  </w:t>
      </w:r>
    </w:p>
    <w:p w:rsidR="00CC144D" w:rsidRPr="00574E59" w:rsidRDefault="00574E59" w:rsidP="00574E59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>-</w:t>
      </w:r>
      <w:r w:rsidR="00CC144D" w:rsidRPr="00574E59">
        <w:rPr>
          <w:rFonts w:ascii="Arial" w:eastAsia="Times New Roman" w:hAnsi="Arial" w:cs="Arial"/>
          <w:color w:val="222222"/>
          <w:sz w:val="24"/>
          <w:szCs w:val="24"/>
        </w:rPr>
        <w:t>Interpretation of the Beta coefficient for each functional form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.  </w:t>
      </w:r>
    </w:p>
    <w:p w:rsidR="0030564F" w:rsidRDefault="0030564F" w:rsidP="0030564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0564F">
        <w:rPr>
          <w:rFonts w:ascii="Arial" w:eastAsia="Times New Roman" w:hAnsi="Arial" w:cs="Arial"/>
          <w:color w:val="222222"/>
          <w:sz w:val="24"/>
          <w:szCs w:val="24"/>
        </w:rPr>
        <w:t xml:space="preserve">  </w:t>
      </w:r>
      <w:r w:rsidRPr="0030564F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</w:p>
    <w:p w:rsidR="00E20A24" w:rsidRPr="00E20A24" w:rsidRDefault="0030564F" w:rsidP="0030564F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20A24">
        <w:rPr>
          <w:rFonts w:ascii="Arial" w:eastAsia="Times New Roman" w:hAnsi="Arial" w:cs="Arial"/>
          <w:b/>
          <w:color w:val="222222"/>
          <w:sz w:val="24"/>
          <w:szCs w:val="24"/>
        </w:rPr>
        <w:t>MLR1-4</w:t>
      </w:r>
      <w:r w:rsidR="00B754E2">
        <w:rPr>
          <w:rFonts w:ascii="Arial" w:eastAsia="Times New Roman" w:hAnsi="Arial" w:cs="Arial"/>
          <w:b/>
          <w:color w:val="222222"/>
          <w:sz w:val="24"/>
          <w:szCs w:val="24"/>
        </w:rPr>
        <w:t>:</w:t>
      </w:r>
      <w:r w:rsidRPr="00E20A24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 </w:t>
      </w:r>
    </w:p>
    <w:p w:rsidR="00B754E2" w:rsidRDefault="00E20A24" w:rsidP="00E20A2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</w:t>
      </w:r>
      <w:r w:rsidR="00B754E2">
        <w:rPr>
          <w:rFonts w:ascii="Arial" w:eastAsia="Times New Roman" w:hAnsi="Arial" w:cs="Arial"/>
          <w:color w:val="222222"/>
          <w:sz w:val="24"/>
          <w:szCs w:val="24"/>
        </w:rPr>
        <w:t xml:space="preserve">Understand these basic assumptions.  You need not memorize the exact assumptions and notation reported in lecture or Wooldridge; however, you should know them by name (Linearity, Random Sampling, No Perfect </w:t>
      </w:r>
      <w:proofErr w:type="spellStart"/>
      <w:r w:rsidR="00B754E2">
        <w:rPr>
          <w:rFonts w:ascii="Arial" w:eastAsia="Times New Roman" w:hAnsi="Arial" w:cs="Arial"/>
          <w:color w:val="222222"/>
          <w:sz w:val="24"/>
          <w:szCs w:val="24"/>
        </w:rPr>
        <w:t>Collinearity</w:t>
      </w:r>
      <w:proofErr w:type="spellEnd"/>
      <w:r w:rsidR="00B754E2">
        <w:rPr>
          <w:rFonts w:ascii="Arial" w:eastAsia="Times New Roman" w:hAnsi="Arial" w:cs="Arial"/>
          <w:color w:val="222222"/>
          <w:sz w:val="24"/>
          <w:szCs w:val="24"/>
        </w:rPr>
        <w:t xml:space="preserve"> and Zero Conditional Mean).</w:t>
      </w:r>
      <w:r w:rsidR="00D71C7E">
        <w:rPr>
          <w:rFonts w:ascii="Arial" w:eastAsia="Times New Roman" w:hAnsi="Arial" w:cs="Arial"/>
          <w:color w:val="222222"/>
          <w:sz w:val="24"/>
          <w:szCs w:val="24"/>
        </w:rPr>
        <w:t xml:space="preserve">  Be able to provide examples of when they are not satisfied.</w:t>
      </w:r>
    </w:p>
    <w:p w:rsidR="00B754E2" w:rsidRDefault="00B754E2" w:rsidP="00E20A2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</w:t>
      </w:r>
      <w:r w:rsidR="0030564F" w:rsidRPr="0030564F">
        <w:rPr>
          <w:rFonts w:ascii="Arial" w:eastAsia="Times New Roman" w:hAnsi="Arial" w:cs="Arial"/>
          <w:color w:val="222222"/>
          <w:sz w:val="24"/>
          <w:szCs w:val="24"/>
        </w:rPr>
        <w:t xml:space="preserve">What property </w:t>
      </w:r>
      <w:r w:rsidR="00574E59">
        <w:rPr>
          <w:rFonts w:ascii="Arial" w:eastAsia="Times New Roman" w:hAnsi="Arial" w:cs="Arial"/>
          <w:color w:val="222222"/>
          <w:sz w:val="24"/>
          <w:szCs w:val="24"/>
        </w:rPr>
        <w:t xml:space="preserve">of </w:t>
      </w:r>
      <w:r w:rsidR="0030564F" w:rsidRPr="0030564F">
        <w:rPr>
          <w:rFonts w:ascii="Arial" w:eastAsia="Times New Roman" w:hAnsi="Arial" w:cs="Arial"/>
          <w:color w:val="222222"/>
          <w:sz w:val="24"/>
          <w:szCs w:val="24"/>
        </w:rPr>
        <w:t>the OLS estimator can we demonstrate assuming MLR1-4?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</w:p>
    <w:p w:rsidR="00E20A24" w:rsidRDefault="00B754E2" w:rsidP="00E20A2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Re: Discuss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unbiasedness</w:t>
      </w:r>
      <w:proofErr w:type="spellEnd"/>
      <w:r w:rsidR="00D71C7E">
        <w:rPr>
          <w:rFonts w:ascii="Arial" w:eastAsia="Times New Roman" w:hAnsi="Arial" w:cs="Arial"/>
          <w:color w:val="222222"/>
          <w:sz w:val="24"/>
          <w:szCs w:val="24"/>
        </w:rPr>
        <w:t xml:space="preserve"> of beta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  <w:r w:rsidR="0030564F" w:rsidRPr="0030564F">
        <w:rPr>
          <w:rFonts w:ascii="Arial" w:eastAsia="Times New Roman" w:hAnsi="Arial" w:cs="Arial"/>
          <w:color w:val="222222"/>
          <w:sz w:val="24"/>
          <w:szCs w:val="24"/>
        </w:rPr>
        <w:t xml:space="preserve">  </w:t>
      </w:r>
    </w:p>
    <w:p w:rsidR="00B754E2" w:rsidRDefault="00E20A24" w:rsidP="00E20A2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lastRenderedPageBreak/>
        <w:t>-</w:t>
      </w:r>
      <w:r w:rsidR="0030564F" w:rsidRPr="0030564F">
        <w:rPr>
          <w:rFonts w:ascii="Arial" w:eastAsia="Times New Roman" w:hAnsi="Arial" w:cs="Arial"/>
          <w:color w:val="222222"/>
          <w:sz w:val="24"/>
          <w:szCs w:val="24"/>
        </w:rPr>
        <w:t>From an applied perspective, which of the MLR1-4 is mostly likely not to be satisfied?  </w:t>
      </w:r>
      <w:r w:rsidRPr="0030564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B754E2" w:rsidRDefault="00B754E2" w:rsidP="00E20A2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Re: Zero Conditional Mean</w:t>
      </w:r>
      <w:r w:rsidR="00851A51">
        <w:rPr>
          <w:rFonts w:ascii="Arial" w:eastAsia="Times New Roman" w:hAnsi="Arial" w:cs="Arial"/>
          <w:color w:val="222222"/>
          <w:sz w:val="24"/>
          <w:szCs w:val="24"/>
        </w:rPr>
        <w:t>.  Why?</w:t>
      </w:r>
    </w:p>
    <w:p w:rsidR="00B754E2" w:rsidRDefault="00B754E2" w:rsidP="00E20A2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754E2" w:rsidRPr="00B754E2" w:rsidRDefault="00B754E2" w:rsidP="00E20A24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B754E2">
        <w:rPr>
          <w:rFonts w:ascii="Arial" w:eastAsia="Times New Roman" w:hAnsi="Arial" w:cs="Arial"/>
          <w:b/>
          <w:color w:val="222222"/>
          <w:sz w:val="24"/>
          <w:szCs w:val="24"/>
        </w:rPr>
        <w:t>MLR 5:</w:t>
      </w:r>
    </w:p>
    <w:p w:rsidR="00E20A24" w:rsidRDefault="00E20A24" w:rsidP="00E20A2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</w:t>
      </w:r>
      <w:r w:rsidR="0030564F" w:rsidRPr="0030564F">
        <w:rPr>
          <w:rFonts w:ascii="Arial" w:eastAsia="Times New Roman" w:hAnsi="Arial" w:cs="Arial"/>
          <w:color w:val="222222"/>
          <w:sz w:val="24"/>
          <w:szCs w:val="24"/>
        </w:rPr>
        <w:t>What is MLR 5?  </w:t>
      </w:r>
    </w:p>
    <w:p w:rsidR="00E20A24" w:rsidRDefault="00E20A24" w:rsidP="00E20A2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</w:t>
      </w:r>
      <w:r w:rsidR="0030564F" w:rsidRPr="0030564F">
        <w:rPr>
          <w:rFonts w:ascii="Arial" w:eastAsia="Times New Roman" w:hAnsi="Arial" w:cs="Arial"/>
          <w:color w:val="222222"/>
          <w:sz w:val="24"/>
          <w:szCs w:val="24"/>
        </w:rPr>
        <w:t>What property of the OLS estimator can be analytically calculated with the addition of MLR 5?  </w:t>
      </w:r>
    </w:p>
    <w:p w:rsidR="00B754E2" w:rsidRDefault="00E20A24" w:rsidP="00E20A2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</w:t>
      </w:r>
      <w:r w:rsidR="0030564F" w:rsidRPr="0030564F">
        <w:rPr>
          <w:rFonts w:ascii="Arial" w:eastAsia="Times New Roman" w:hAnsi="Arial" w:cs="Arial"/>
          <w:color w:val="222222"/>
          <w:sz w:val="24"/>
          <w:szCs w:val="24"/>
        </w:rPr>
        <w:t>From an applied pers</w:t>
      </w:r>
      <w:r w:rsidR="00B754E2">
        <w:rPr>
          <w:rFonts w:ascii="Arial" w:eastAsia="Times New Roman" w:hAnsi="Arial" w:cs="Arial"/>
          <w:color w:val="222222"/>
          <w:sz w:val="24"/>
          <w:szCs w:val="24"/>
        </w:rPr>
        <w:t>pective, we get the variance</w:t>
      </w:r>
      <w:r w:rsidR="00D045D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B754E2">
        <w:rPr>
          <w:rFonts w:ascii="Arial" w:eastAsia="Times New Roman" w:hAnsi="Arial" w:cs="Arial"/>
          <w:color w:val="222222"/>
          <w:sz w:val="24"/>
          <w:szCs w:val="24"/>
        </w:rPr>
        <w:t>(beta)</w:t>
      </w:r>
      <w:r w:rsidR="0030564F" w:rsidRPr="0030564F">
        <w:rPr>
          <w:rFonts w:ascii="Arial" w:eastAsia="Times New Roman" w:hAnsi="Arial" w:cs="Arial"/>
          <w:color w:val="222222"/>
          <w:sz w:val="24"/>
          <w:szCs w:val="24"/>
        </w:rPr>
        <w:t xml:space="preserve"> wrong, what does that mean for statistical inference?</w:t>
      </w:r>
    </w:p>
    <w:p w:rsidR="00FC18E8" w:rsidRDefault="00FC18E8" w:rsidP="00E20A2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-From the research design perspective how can we reduce the variance of Beta?</w:t>
      </w:r>
    </w:p>
    <w:p w:rsidR="00D045DB" w:rsidRDefault="00D045DB" w:rsidP="00E20A2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045DB" w:rsidRPr="00D045DB" w:rsidRDefault="00D045DB" w:rsidP="00E20A24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D045DB">
        <w:rPr>
          <w:rFonts w:ascii="Arial" w:eastAsia="Times New Roman" w:hAnsi="Arial" w:cs="Arial"/>
          <w:b/>
          <w:color w:val="222222"/>
          <w:sz w:val="24"/>
          <w:szCs w:val="24"/>
        </w:rPr>
        <w:t>R-squared:</w:t>
      </w:r>
    </w:p>
    <w:p w:rsidR="00D045DB" w:rsidRDefault="00D045DB" w:rsidP="00E20A2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-Interpretation:  What does it tell us?  How is it calculated?</w:t>
      </w:r>
    </w:p>
    <w:p w:rsidR="00D045DB" w:rsidRDefault="00D045DB" w:rsidP="00E20A2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-When is it useful and when is it not?</w:t>
      </w:r>
    </w:p>
    <w:p w:rsidR="00D045DB" w:rsidRDefault="00D045DB" w:rsidP="00E20A2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045DB" w:rsidRDefault="00D045DB" w:rsidP="00D045DB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proofErr w:type="spellStart"/>
      <w:r w:rsidRPr="00E20A24">
        <w:rPr>
          <w:rFonts w:ascii="Arial" w:eastAsia="Times New Roman" w:hAnsi="Arial" w:cs="Arial"/>
          <w:b/>
          <w:color w:val="222222"/>
          <w:sz w:val="24"/>
          <w:szCs w:val="24"/>
        </w:rPr>
        <w:t>Multicollinearity</w:t>
      </w:r>
      <w:proofErr w:type="spellEnd"/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:  </w:t>
      </w:r>
    </w:p>
    <w:p w:rsidR="00D045DB" w:rsidRDefault="00D045DB" w:rsidP="00D045D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-Know when this happens and why it is a problem for us. </w:t>
      </w:r>
    </w:p>
    <w:p w:rsidR="00FC18E8" w:rsidRDefault="00FC18E8" w:rsidP="00D045D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C18E8" w:rsidRDefault="00FC18E8" w:rsidP="00D045DB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>Estimator versus an Estimate</w:t>
      </w:r>
    </w:p>
    <w:p w:rsidR="00FC18E8" w:rsidRPr="00FC18E8" w:rsidRDefault="00FC18E8" w:rsidP="00D045D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-Discuss the difference.</w:t>
      </w:r>
    </w:p>
    <w:p w:rsidR="00FC18E8" w:rsidRDefault="00FC18E8" w:rsidP="00D045DB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FC18E8" w:rsidRDefault="00FC18E8" w:rsidP="00D045DB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proofErr w:type="gramStart"/>
      <w:r w:rsidRPr="00FC18E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Difference between the standard deviation of y and the standard deviation of </w:t>
      </w:r>
      <w:proofErr w:type="spellStart"/>
      <w:r w:rsidRPr="00FC18E8">
        <w:rPr>
          <w:rFonts w:ascii="Arial" w:eastAsia="Times New Roman" w:hAnsi="Arial" w:cs="Arial"/>
          <w:b/>
          <w:color w:val="222222"/>
          <w:sz w:val="24"/>
          <w:szCs w:val="24"/>
        </w:rPr>
        <w:t>y_bar</w:t>
      </w:r>
      <w:proofErr w:type="spellEnd"/>
      <w:r w:rsidRPr="00FC18E8">
        <w:rPr>
          <w:rFonts w:ascii="Arial" w:eastAsia="Times New Roman" w:hAnsi="Arial" w:cs="Arial"/>
          <w:b/>
          <w:color w:val="222222"/>
          <w:sz w:val="24"/>
          <w:szCs w:val="24"/>
        </w:rPr>
        <w:t>.</w:t>
      </w:r>
      <w:proofErr w:type="gramEnd"/>
    </w:p>
    <w:p w:rsidR="00FC18E8" w:rsidRDefault="00FC18E8" w:rsidP="00D045DB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FC18E8" w:rsidRDefault="00FC18E8" w:rsidP="00D045DB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>Normal versus Student-t distribution</w:t>
      </w:r>
    </w:p>
    <w:p w:rsidR="00FC18E8" w:rsidRDefault="00FC18E8" w:rsidP="00D045D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-When do we use the Student-t distribution instead of the Normal distribution?</w:t>
      </w:r>
    </w:p>
    <w:p w:rsidR="00FC18E8" w:rsidRPr="00FC18E8" w:rsidRDefault="00FC18E8" w:rsidP="00D045D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20A24" w:rsidRPr="00AD6DAC" w:rsidRDefault="00B754E2" w:rsidP="00E20A24">
      <w:pPr>
        <w:spacing w:after="0" w:line="240" w:lineRule="auto"/>
        <w:rPr>
          <w:rFonts w:ascii="Arial" w:eastAsia="Times New Roman" w:hAnsi="Arial" w:cs="Arial"/>
          <w:b/>
          <w:strike/>
          <w:color w:val="222222"/>
          <w:sz w:val="24"/>
          <w:szCs w:val="24"/>
        </w:rPr>
      </w:pPr>
      <w:r w:rsidRPr="00AD6DAC">
        <w:rPr>
          <w:rFonts w:ascii="Arial" w:eastAsia="Times New Roman" w:hAnsi="Arial" w:cs="Arial"/>
          <w:b/>
          <w:strike/>
          <w:color w:val="222222"/>
          <w:sz w:val="24"/>
          <w:szCs w:val="24"/>
        </w:rPr>
        <w:t>MLR 6</w:t>
      </w:r>
      <w:r w:rsidR="00D71C7E" w:rsidRPr="00AD6DAC">
        <w:rPr>
          <w:rFonts w:ascii="Arial" w:eastAsia="Times New Roman" w:hAnsi="Arial" w:cs="Arial"/>
          <w:b/>
          <w:strike/>
          <w:color w:val="222222"/>
          <w:sz w:val="24"/>
          <w:szCs w:val="24"/>
        </w:rPr>
        <w:t xml:space="preserve"> (very brief)</w:t>
      </w:r>
      <w:r w:rsidRPr="00AD6DAC">
        <w:rPr>
          <w:rFonts w:ascii="Arial" w:eastAsia="Times New Roman" w:hAnsi="Arial" w:cs="Arial"/>
          <w:b/>
          <w:strike/>
          <w:color w:val="222222"/>
          <w:sz w:val="24"/>
          <w:szCs w:val="24"/>
        </w:rPr>
        <w:t>:</w:t>
      </w:r>
      <w:r w:rsidR="0030564F" w:rsidRPr="00AD6DAC">
        <w:rPr>
          <w:rFonts w:ascii="Arial" w:eastAsia="Times New Roman" w:hAnsi="Arial" w:cs="Arial"/>
          <w:b/>
          <w:strike/>
          <w:color w:val="222222"/>
          <w:sz w:val="24"/>
          <w:szCs w:val="24"/>
        </w:rPr>
        <w:t xml:space="preserve">  </w:t>
      </w:r>
    </w:p>
    <w:p w:rsidR="00E20A24" w:rsidRPr="00AD6DAC" w:rsidRDefault="00E20A24" w:rsidP="0030564F">
      <w:pPr>
        <w:spacing w:after="0" w:line="240" w:lineRule="auto"/>
        <w:rPr>
          <w:rFonts w:ascii="Arial" w:eastAsia="Times New Roman" w:hAnsi="Arial" w:cs="Arial"/>
          <w:strike/>
          <w:color w:val="222222"/>
          <w:sz w:val="24"/>
          <w:szCs w:val="24"/>
        </w:rPr>
      </w:pPr>
      <w:r w:rsidRPr="00AD6DAC">
        <w:rPr>
          <w:rFonts w:ascii="Arial" w:eastAsia="Times New Roman" w:hAnsi="Arial" w:cs="Arial"/>
          <w:strike/>
          <w:color w:val="222222"/>
          <w:sz w:val="24"/>
          <w:szCs w:val="24"/>
        </w:rPr>
        <w:t>-</w:t>
      </w:r>
      <w:r w:rsidR="00B754E2" w:rsidRPr="00AD6DAC">
        <w:rPr>
          <w:rFonts w:ascii="Arial" w:eastAsia="Times New Roman" w:hAnsi="Arial" w:cs="Arial"/>
          <w:strike/>
          <w:color w:val="222222"/>
          <w:sz w:val="24"/>
          <w:szCs w:val="24"/>
        </w:rPr>
        <w:t xml:space="preserve">Why do we add MLR 6?  Re:  We can’t compute confidence intervals and perform hypothesis testing unless we know the full distribution of the </w:t>
      </w:r>
      <w:proofErr w:type="spellStart"/>
      <w:r w:rsidR="00B754E2" w:rsidRPr="00AD6DAC">
        <w:rPr>
          <w:rFonts w:ascii="Arial" w:eastAsia="Times New Roman" w:hAnsi="Arial" w:cs="Arial"/>
          <w:strike/>
          <w:color w:val="222222"/>
          <w:sz w:val="24"/>
          <w:szCs w:val="24"/>
        </w:rPr>
        <w:t>Beta_hats</w:t>
      </w:r>
      <w:proofErr w:type="spellEnd"/>
      <w:r w:rsidR="00B754E2" w:rsidRPr="00AD6DAC">
        <w:rPr>
          <w:rFonts w:ascii="Arial" w:eastAsia="Times New Roman" w:hAnsi="Arial" w:cs="Arial"/>
          <w:strike/>
          <w:color w:val="222222"/>
          <w:sz w:val="24"/>
          <w:szCs w:val="24"/>
        </w:rPr>
        <w:t xml:space="preserve">.  Turns out, that assuming </w:t>
      </w:r>
      <w:proofErr w:type="spellStart"/>
      <w:r w:rsidR="00B754E2" w:rsidRPr="00AD6DAC">
        <w:rPr>
          <w:rFonts w:ascii="Arial" w:eastAsia="Times New Roman" w:hAnsi="Arial" w:cs="Arial"/>
          <w:strike/>
          <w:color w:val="222222"/>
          <w:sz w:val="24"/>
          <w:szCs w:val="24"/>
        </w:rPr>
        <w:t>beta_hat</w:t>
      </w:r>
      <w:proofErr w:type="spellEnd"/>
      <w:r w:rsidR="00B754E2" w:rsidRPr="00AD6DAC">
        <w:rPr>
          <w:rFonts w:ascii="Arial" w:eastAsia="Times New Roman" w:hAnsi="Arial" w:cs="Arial"/>
          <w:strike/>
          <w:color w:val="222222"/>
          <w:sz w:val="24"/>
          <w:szCs w:val="24"/>
        </w:rPr>
        <w:t xml:space="preserve"> has a Normal or Student-t distribution is plausible under reasonable conditions.</w:t>
      </w:r>
    </w:p>
    <w:p w:rsidR="00E20A24" w:rsidRDefault="00E20A24" w:rsidP="003056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20A24" w:rsidRDefault="00E20A24" w:rsidP="003056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20A24" w:rsidRDefault="00E20A24" w:rsidP="003056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20A24" w:rsidRPr="0030564F" w:rsidRDefault="00E20A24" w:rsidP="00E20A2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0564F" w:rsidRPr="0030564F" w:rsidRDefault="0030564F" w:rsidP="0030564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0564F" w:rsidRPr="0030564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CBF" w:rsidRDefault="00BC1CBF" w:rsidP="00C43247">
      <w:pPr>
        <w:spacing w:after="0" w:line="240" w:lineRule="auto"/>
      </w:pPr>
      <w:r>
        <w:separator/>
      </w:r>
    </w:p>
  </w:endnote>
  <w:endnote w:type="continuationSeparator" w:id="0">
    <w:p w:rsidR="00BC1CBF" w:rsidRDefault="00BC1CBF" w:rsidP="00C4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2863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3247" w:rsidRDefault="00C432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D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3247" w:rsidRDefault="00C432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CBF" w:rsidRDefault="00BC1CBF" w:rsidP="00C43247">
      <w:pPr>
        <w:spacing w:after="0" w:line="240" w:lineRule="auto"/>
      </w:pPr>
      <w:r>
        <w:separator/>
      </w:r>
    </w:p>
  </w:footnote>
  <w:footnote w:type="continuationSeparator" w:id="0">
    <w:p w:rsidR="00BC1CBF" w:rsidRDefault="00BC1CBF" w:rsidP="00C43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09CF"/>
    <w:multiLevelType w:val="hybridMultilevel"/>
    <w:tmpl w:val="17846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273B8"/>
    <w:multiLevelType w:val="hybridMultilevel"/>
    <w:tmpl w:val="501A8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00"/>
    <w:rsid w:val="002328C4"/>
    <w:rsid w:val="00266E2D"/>
    <w:rsid w:val="0030564F"/>
    <w:rsid w:val="00574E59"/>
    <w:rsid w:val="00851A51"/>
    <w:rsid w:val="00867A75"/>
    <w:rsid w:val="008B4CCE"/>
    <w:rsid w:val="00914AE3"/>
    <w:rsid w:val="00AD6DAC"/>
    <w:rsid w:val="00AF0F3E"/>
    <w:rsid w:val="00B754E2"/>
    <w:rsid w:val="00B92E25"/>
    <w:rsid w:val="00BC1CBF"/>
    <w:rsid w:val="00C209DE"/>
    <w:rsid w:val="00C43247"/>
    <w:rsid w:val="00CC144D"/>
    <w:rsid w:val="00D045DB"/>
    <w:rsid w:val="00D71C7E"/>
    <w:rsid w:val="00E20A24"/>
    <w:rsid w:val="00EB36BA"/>
    <w:rsid w:val="00EC4376"/>
    <w:rsid w:val="00ED1F50"/>
    <w:rsid w:val="00F21900"/>
    <w:rsid w:val="00FC18E8"/>
    <w:rsid w:val="00FD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3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247"/>
  </w:style>
  <w:style w:type="paragraph" w:styleId="Footer">
    <w:name w:val="footer"/>
    <w:basedOn w:val="Normal"/>
    <w:link w:val="FooterChar"/>
    <w:uiPriority w:val="99"/>
    <w:unhideWhenUsed/>
    <w:rsid w:val="00C43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2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3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247"/>
  </w:style>
  <w:style w:type="paragraph" w:styleId="Footer">
    <w:name w:val="footer"/>
    <w:basedOn w:val="Normal"/>
    <w:link w:val="FooterChar"/>
    <w:uiPriority w:val="99"/>
    <w:unhideWhenUsed/>
    <w:rsid w:val="00C43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Brattle Group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Buck, Steven</dc:creator>
  <cp:lastModifiedBy>Buck, Steven</cp:lastModifiedBy>
  <cp:revision>3</cp:revision>
  <cp:lastPrinted>2014-03-07T21:27:00Z</cp:lastPrinted>
  <dcterms:created xsi:type="dcterms:W3CDTF">2014-03-08T01:31:00Z</dcterms:created>
  <dcterms:modified xsi:type="dcterms:W3CDTF">2014-03-08T01:31:00Z</dcterms:modified>
</cp:coreProperties>
</file>